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CF531" w14:textId="77777777" w:rsidR="00080A15" w:rsidRPr="00A648C3" w:rsidRDefault="00080A15" w:rsidP="00FF17A1">
      <w:pPr>
        <w:jc w:val="center"/>
        <w:rPr>
          <w:sz w:val="28"/>
          <w:szCs w:val="28"/>
        </w:rPr>
      </w:pPr>
      <w:r w:rsidRPr="00673CA8">
        <w:rPr>
          <w:b/>
          <w:sz w:val="28"/>
          <w:szCs w:val="28"/>
        </w:rPr>
        <w:t>СВИДЕТЕЛЬСТВО О ПОВЕРКЕ</w:t>
      </w:r>
      <w:r w:rsidR="00B67265">
        <w:rPr>
          <w:sz w:val="28"/>
          <w:szCs w:val="28"/>
        </w:rPr>
        <w:t xml:space="preserve"> № </w:t>
      </w:r>
      <w:r w:rsidR="00A648C3">
        <w:rPr>
          <w:sz w:val="28"/>
          <w:szCs w:val="28"/>
          <w:lang w:val="en-US"/>
        </w:rPr>
        <w:t>number</w:t>
      </w:r>
    </w:p>
    <w:p w14:paraId="75F741D9" w14:textId="77777777" w:rsidR="00FF17A1" w:rsidRDefault="00FF17A1" w:rsidP="00FF17A1">
      <w:pPr>
        <w:jc w:val="right"/>
        <w:rPr>
          <w:sz w:val="28"/>
          <w:szCs w:val="28"/>
        </w:rPr>
      </w:pPr>
    </w:p>
    <w:p w14:paraId="29A61500" w14:textId="77777777" w:rsidR="00226698" w:rsidRPr="00A648C3" w:rsidRDefault="00080A15" w:rsidP="000F63C3">
      <w:pPr>
        <w:ind w:left="5040" w:firstLine="720"/>
        <w:rPr>
          <w:sz w:val="28"/>
          <w:szCs w:val="28"/>
        </w:rPr>
      </w:pPr>
      <w:r>
        <w:rPr>
          <w:sz w:val="28"/>
          <w:szCs w:val="28"/>
        </w:rPr>
        <w:t>Действительно до</w:t>
      </w:r>
      <w:r w:rsidR="00A648C3" w:rsidRPr="00A648C3">
        <w:rPr>
          <w:sz w:val="28"/>
          <w:szCs w:val="28"/>
        </w:rPr>
        <w:t xml:space="preserve"> </w:t>
      </w:r>
      <w:proofErr w:type="spellStart"/>
      <w:r w:rsidR="00A648C3">
        <w:rPr>
          <w:sz w:val="28"/>
          <w:szCs w:val="28"/>
          <w:lang w:val="en-US"/>
        </w:rPr>
        <w:t>nextpovdate</w:t>
      </w:r>
      <w:proofErr w:type="spellEnd"/>
    </w:p>
    <w:tbl>
      <w:tblPr>
        <w:tblStyle w:val="aa"/>
        <w:tblW w:w="9787" w:type="dxa"/>
        <w:tblInd w:w="562" w:type="dxa"/>
        <w:tblLook w:val="04A0" w:firstRow="1" w:lastRow="0" w:firstColumn="1" w:lastColumn="0" w:noHBand="0" w:noVBand="1"/>
      </w:tblPr>
      <w:tblGrid>
        <w:gridCol w:w="1990"/>
        <w:gridCol w:w="283"/>
        <w:gridCol w:w="416"/>
        <w:gridCol w:w="151"/>
        <w:gridCol w:w="426"/>
        <w:gridCol w:w="141"/>
        <w:gridCol w:w="2694"/>
        <w:gridCol w:w="283"/>
        <w:gridCol w:w="425"/>
        <w:gridCol w:w="2221"/>
        <w:gridCol w:w="757"/>
      </w:tblGrid>
      <w:tr w:rsidR="00A648C3" w14:paraId="1AD5D463" w14:textId="77777777" w:rsidTr="00712D4B">
        <w:tc>
          <w:tcPr>
            <w:tcW w:w="26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805B84" w14:textId="77777777" w:rsidR="00A648C3" w:rsidRDefault="00A648C3" w:rsidP="00A648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Средство измерений</w:t>
            </w:r>
          </w:p>
        </w:tc>
        <w:tc>
          <w:tcPr>
            <w:tcW w:w="709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3D1D6" w14:textId="77777777" w:rsidR="00A648C3" w:rsidRPr="00A648C3" w:rsidRDefault="00A648C3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name</w:t>
            </w:r>
          </w:p>
        </w:tc>
      </w:tr>
      <w:tr w:rsidR="0095709C" w14:paraId="296570FD" w14:textId="77777777" w:rsidTr="0030229C">
        <w:tc>
          <w:tcPr>
            <w:tcW w:w="978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41A50C" w14:textId="77777777" w:rsidR="0095709C" w:rsidRPr="0095709C" w:rsidRDefault="0095709C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          type</w:t>
            </w:r>
            <w:r w:rsidRPr="00183246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 xml:space="preserve">рег. № </w:t>
            </w:r>
            <w:r>
              <w:rPr>
                <w:sz w:val="28"/>
                <w:szCs w:val="28"/>
                <w:lang w:val="en-US"/>
              </w:rPr>
              <w:t>gr</w:t>
            </w:r>
            <w:r w:rsidRPr="00183246">
              <w:rPr>
                <w:sz w:val="28"/>
                <w:szCs w:val="28"/>
              </w:rPr>
              <w:t>)</w:t>
            </w:r>
          </w:p>
        </w:tc>
      </w:tr>
      <w:tr w:rsidR="00A648C3" w14:paraId="744A402F" w14:textId="77777777" w:rsidTr="00712D4B">
        <w:tc>
          <w:tcPr>
            <w:tcW w:w="9787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14:paraId="33AC5328" w14:textId="77777777" w:rsidR="00A648C3" w:rsidRDefault="00A648C3" w:rsidP="00833A1E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Наименование, тип, модификации, регистрационный номер в Федеральном информационном фонде по обеспечению единства измерений (если в состав средств измерений входят несколько автономных блоков, то их перечень)</w:t>
            </w:r>
          </w:p>
          <w:p w14:paraId="74FEF6AD" w14:textId="77777777" w:rsidR="00833A1E" w:rsidRPr="00833A1E" w:rsidRDefault="00833A1E" w:rsidP="00833A1E">
            <w:pPr>
              <w:jc w:val="center"/>
              <w:rPr>
                <w:sz w:val="28"/>
                <w:szCs w:val="28"/>
              </w:rPr>
            </w:pPr>
          </w:p>
        </w:tc>
      </w:tr>
      <w:tr w:rsidR="00A648C3" w14:paraId="4768D8C0" w14:textId="77777777" w:rsidTr="00712D4B">
        <w:tc>
          <w:tcPr>
            <w:tcW w:w="9787" w:type="dxa"/>
            <w:gridSpan w:val="11"/>
            <w:tcBorders>
              <w:left w:val="nil"/>
              <w:bottom w:val="nil"/>
              <w:right w:val="nil"/>
            </w:tcBorders>
          </w:tcPr>
          <w:p w14:paraId="5F8D364C" w14:textId="77777777" w:rsidR="00A648C3" w:rsidRPr="00833A1E" w:rsidRDefault="00833A1E" w:rsidP="00833A1E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серия и номер предыдущей поверки (если такие серия и номер имеются)</w:t>
            </w:r>
          </w:p>
        </w:tc>
      </w:tr>
      <w:tr w:rsidR="00183246" w14:paraId="73B9158B" w14:textId="77777777" w:rsidTr="00712D4B"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0211B" w14:textId="77777777"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Заводской номер</w:t>
            </w:r>
          </w:p>
        </w:tc>
        <w:tc>
          <w:tcPr>
            <w:tcW w:w="751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12DD1A" w14:textId="77777777" w:rsidR="00183246" w:rsidRPr="004C7205" w:rsidRDefault="004C7205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="00357722">
              <w:rPr>
                <w:sz w:val="28"/>
                <w:szCs w:val="28"/>
                <w:lang w:val="en-US"/>
              </w:rPr>
              <w:t>erial</w:t>
            </w:r>
          </w:p>
        </w:tc>
      </w:tr>
      <w:tr w:rsidR="00183246" w14:paraId="2F34C0CA" w14:textId="77777777" w:rsidTr="00712D4B"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7C734E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</w:p>
        </w:tc>
        <w:tc>
          <w:tcPr>
            <w:tcW w:w="7514" w:type="dxa"/>
            <w:gridSpan w:val="9"/>
            <w:tcBorders>
              <w:left w:val="nil"/>
              <w:right w:val="nil"/>
            </w:tcBorders>
          </w:tcPr>
          <w:p w14:paraId="276029EA" w14:textId="77777777"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183246" w14:paraId="6986DA15" w14:textId="77777777" w:rsidTr="00712D4B">
        <w:tc>
          <w:tcPr>
            <w:tcW w:w="340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5D4C380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  <w:r>
              <w:rPr>
                <w:sz w:val="28"/>
                <w:szCs w:val="28"/>
              </w:rPr>
              <w:t xml:space="preserve"> в соответствии с</w:t>
            </w:r>
          </w:p>
        </w:tc>
        <w:tc>
          <w:tcPr>
            <w:tcW w:w="638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1E5CCF3B" w14:textId="77777777"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method</w:t>
            </w:r>
          </w:p>
        </w:tc>
      </w:tr>
      <w:tr w:rsidR="00183246" w14:paraId="754DC577" w14:textId="77777777" w:rsidTr="00712D4B">
        <w:tc>
          <w:tcPr>
            <w:tcW w:w="340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56934B0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применением эталонов</w:t>
            </w:r>
          </w:p>
        </w:tc>
        <w:tc>
          <w:tcPr>
            <w:tcW w:w="6380" w:type="dxa"/>
            <w:gridSpan w:val="5"/>
            <w:tcBorders>
              <w:left w:val="nil"/>
              <w:right w:val="nil"/>
            </w:tcBorders>
          </w:tcPr>
          <w:p w14:paraId="601734B4" w14:textId="77777777"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183246" w14:paraId="141C6E48" w14:textId="77777777" w:rsidTr="00712D4B">
        <w:tc>
          <w:tcPr>
            <w:tcW w:w="610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39D4B89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следующих значениях влияющих факторов:</w:t>
            </w:r>
          </w:p>
        </w:tc>
        <w:tc>
          <w:tcPr>
            <w:tcW w:w="3686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467906E" w14:textId="77777777"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D1143B" w14:paraId="49DD92D9" w14:textId="77777777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21BF7AFA" w14:textId="77777777" w:rsidR="00D1143B" w:rsidRPr="00D1143B" w:rsidRDefault="00D1143B" w:rsidP="00D1143B">
            <w:pPr>
              <w:jc w:val="both"/>
              <w:rPr>
                <w:sz w:val="8"/>
                <w:szCs w:val="8"/>
              </w:rPr>
            </w:pPr>
          </w:p>
        </w:tc>
      </w:tr>
      <w:tr w:rsidR="00183246" w14:paraId="25C696D0" w14:textId="77777777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577A5A" w14:textId="77777777"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 w:rsidRPr="0095709C">
              <w:rPr>
                <w:sz w:val="28"/>
                <w:szCs w:val="28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температура</w:t>
            </w:r>
          </w:p>
        </w:tc>
        <w:tc>
          <w:tcPr>
            <w:tcW w:w="6190" w:type="dxa"/>
            <w:gridSpan w:val="6"/>
            <w:tcBorders>
              <w:top w:val="nil"/>
              <w:left w:val="nil"/>
              <w:right w:val="nil"/>
            </w:tcBorders>
          </w:tcPr>
          <w:p w14:paraId="3AFDC1A3" w14:textId="77777777"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temp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3FA561E" w14:textId="77777777"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vertAlign w:val="superscript"/>
                <w:lang w:val="en-US"/>
              </w:rPr>
              <w:t>o</w:t>
            </w:r>
            <w:r>
              <w:rPr>
                <w:sz w:val="28"/>
                <w:szCs w:val="28"/>
                <w:lang w:val="en-US"/>
              </w:rPr>
              <w:t>C</w:t>
            </w:r>
            <w:proofErr w:type="spellEnd"/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183246" w14:paraId="52DC415E" w14:textId="77777777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E948234" w14:textId="77777777"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влажность</w:t>
            </w:r>
          </w:p>
        </w:tc>
        <w:tc>
          <w:tcPr>
            <w:tcW w:w="6190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3253DA29" w14:textId="77777777"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hum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5E5257E" w14:textId="77777777"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%;</w:t>
            </w:r>
          </w:p>
        </w:tc>
      </w:tr>
      <w:tr w:rsidR="00183246" w14:paraId="2230EF16" w14:textId="77777777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C490E2" w14:textId="77777777"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давление</w:t>
            </w:r>
          </w:p>
        </w:tc>
        <w:tc>
          <w:tcPr>
            <w:tcW w:w="6190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1DF710DC" w14:textId="77777777"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press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A4E8AD6" w14:textId="77777777"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кПа</w: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1145A8" w14:paraId="1E97DE5D" w14:textId="77777777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A50F370" w14:textId="77777777" w:rsidR="001145A8" w:rsidRPr="001145A8" w:rsidRDefault="00D1143B" w:rsidP="001145A8">
            <w:pPr>
              <w:jc w:val="center"/>
              <w:rPr>
                <w:sz w:val="16"/>
                <w:szCs w:val="16"/>
              </w:rPr>
            </w:pPr>
            <w:r w:rsidRPr="00D1143B">
              <w:rPr>
                <w:sz w:val="16"/>
                <w:szCs w:val="16"/>
              </w:rPr>
              <w:t xml:space="preserve">                                                         </w:t>
            </w:r>
            <w:r w:rsidR="001145A8" w:rsidRPr="001145A8">
              <w:rPr>
                <w:sz w:val="16"/>
                <w:szCs w:val="16"/>
              </w:rPr>
              <w:t>перечень факторов, нормированных в документе на методику поверки, с указанием их значений</w:t>
            </w:r>
          </w:p>
        </w:tc>
      </w:tr>
      <w:tr w:rsidR="001145A8" w14:paraId="00709507" w14:textId="77777777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33A64FC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14:paraId="3240F12A" w14:textId="77777777" w:rsidR="001145A8" w:rsidRPr="001145A8" w:rsidRDefault="00357722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1145A8">
              <w:rPr>
                <w:sz w:val="28"/>
                <w:szCs w:val="28"/>
              </w:rPr>
              <w:t xml:space="preserve"> на основании результатов первичной (периодической) поверки признано соответствующим установленным в описании типа метрологическим требованиям и пригодным к применению в сфере государственного</w:t>
            </w:r>
            <w:r>
              <w:rPr>
                <w:sz w:val="28"/>
                <w:szCs w:val="28"/>
              </w:rPr>
              <w:t xml:space="preserve"> регулирования обеспечения единства измерений</w:t>
            </w:r>
          </w:p>
        </w:tc>
      </w:tr>
      <w:tr w:rsidR="00D1143B" w14:paraId="781DE780" w14:textId="77777777" w:rsidTr="00712D4B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A11ECEE" w14:textId="77777777"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  <w:p w14:paraId="1CBB59EE" w14:textId="77777777" w:rsidR="00D1143B" w:rsidRDefault="00D1143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 поверки</w:t>
            </w:r>
          </w:p>
        </w:tc>
        <w:tc>
          <w:tcPr>
            <w:tcW w:w="779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75BB07" w14:textId="77777777"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  <w:p w14:paraId="7194E4E4" w14:textId="77777777"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14:paraId="7CB2D9CD" w14:textId="77777777" w:rsidTr="00712D4B">
        <w:tc>
          <w:tcPr>
            <w:tcW w:w="326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E471043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14:paraId="7747B06E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группы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860DA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7B84C75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A065C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14:paraId="11A8C99A" w14:textId="77777777" w:rsidTr="00712D4B">
        <w:tc>
          <w:tcPr>
            <w:tcW w:w="326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45A7A44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14:paraId="4E117904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Поверитель</w:t>
            </w:r>
            <w:proofErr w:type="spellEnd"/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5C611A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605E355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EF1943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person</w:t>
            </w:r>
          </w:p>
        </w:tc>
      </w:tr>
      <w:tr w:rsidR="00357722" w14:paraId="0BC518BF" w14:textId="77777777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34ADD82" w14:textId="77777777" w:rsidR="00357722" w:rsidRDefault="00357722" w:rsidP="001145A8">
            <w:pPr>
              <w:jc w:val="both"/>
              <w:rPr>
                <w:sz w:val="28"/>
                <w:szCs w:val="28"/>
              </w:rPr>
            </w:pPr>
          </w:p>
          <w:p w14:paraId="3A207F6C" w14:textId="77777777" w:rsidR="00357722" w:rsidRPr="00357722" w:rsidRDefault="00357722" w:rsidP="001145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Дата поверки</w:t>
            </w:r>
            <w:r>
              <w:rPr>
                <w:sz w:val="28"/>
                <w:szCs w:val="28"/>
                <w:lang w:val="en-US"/>
              </w:rPr>
              <w:t xml:space="preserve"> date</w:t>
            </w:r>
          </w:p>
        </w:tc>
      </w:tr>
    </w:tbl>
    <w:p w14:paraId="235307F1" w14:textId="77777777" w:rsidR="00A648C3" w:rsidRPr="00A648C3" w:rsidRDefault="00A648C3" w:rsidP="00073BB9">
      <w:pPr>
        <w:jc w:val="both"/>
        <w:rPr>
          <w:sz w:val="28"/>
          <w:szCs w:val="28"/>
        </w:rPr>
      </w:pPr>
    </w:p>
    <w:sectPr w:rsidR="00A648C3" w:rsidRPr="00A648C3" w:rsidSect="00080A15">
      <w:headerReference w:type="even" r:id="rId6"/>
      <w:headerReference w:type="first" r:id="rId7"/>
      <w:pgSz w:w="11906" w:h="16838" w:code="9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36665" w14:textId="77777777" w:rsidR="00A54DFF" w:rsidRDefault="00A54DFF">
      <w:r>
        <w:separator/>
      </w:r>
    </w:p>
  </w:endnote>
  <w:endnote w:type="continuationSeparator" w:id="0">
    <w:p w14:paraId="5682C67B" w14:textId="77777777" w:rsidR="00A54DFF" w:rsidRDefault="00A54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DA4FF" w14:textId="77777777" w:rsidR="00A54DFF" w:rsidRDefault="00A54DFF">
      <w:r>
        <w:separator/>
      </w:r>
    </w:p>
  </w:footnote>
  <w:footnote w:type="continuationSeparator" w:id="0">
    <w:p w14:paraId="4106FC05" w14:textId="77777777" w:rsidR="00A54DFF" w:rsidRDefault="00A54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4F693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44440E5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A1427" w14:textId="77777777" w:rsidR="005B6CE0" w:rsidRDefault="005B6CE0">
    <w:pPr>
      <w:pStyle w:val="a3"/>
      <w:jc w:val="center"/>
    </w:pPr>
  </w:p>
  <w:p w14:paraId="5D93CC45" w14:textId="77777777" w:rsidR="005B6CE0" w:rsidRDefault="005B6C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73BB9"/>
    <w:rsid w:val="00080A15"/>
    <w:rsid w:val="000945C8"/>
    <w:rsid w:val="000F63C3"/>
    <w:rsid w:val="00104A1E"/>
    <w:rsid w:val="001145A8"/>
    <w:rsid w:val="0012217D"/>
    <w:rsid w:val="00183246"/>
    <w:rsid w:val="001A0AEF"/>
    <w:rsid w:val="00226698"/>
    <w:rsid w:val="002752F6"/>
    <w:rsid w:val="002E1E9E"/>
    <w:rsid w:val="00307AFD"/>
    <w:rsid w:val="003345B2"/>
    <w:rsid w:val="00357722"/>
    <w:rsid w:val="00361DF7"/>
    <w:rsid w:val="003B3BCE"/>
    <w:rsid w:val="0045509C"/>
    <w:rsid w:val="004841A9"/>
    <w:rsid w:val="00484709"/>
    <w:rsid w:val="00490D2B"/>
    <w:rsid w:val="00497719"/>
    <w:rsid w:val="004C1968"/>
    <w:rsid w:val="004C7205"/>
    <w:rsid w:val="005731A7"/>
    <w:rsid w:val="005A2744"/>
    <w:rsid w:val="005B6CE0"/>
    <w:rsid w:val="00627D2F"/>
    <w:rsid w:val="00712D4B"/>
    <w:rsid w:val="00720D6F"/>
    <w:rsid w:val="00747407"/>
    <w:rsid w:val="00781A04"/>
    <w:rsid w:val="007A004F"/>
    <w:rsid w:val="007B7B71"/>
    <w:rsid w:val="007E457E"/>
    <w:rsid w:val="00833A1E"/>
    <w:rsid w:val="00872028"/>
    <w:rsid w:val="00892E37"/>
    <w:rsid w:val="008A2BD3"/>
    <w:rsid w:val="008D7E0B"/>
    <w:rsid w:val="0094047A"/>
    <w:rsid w:val="009440FA"/>
    <w:rsid w:val="00947454"/>
    <w:rsid w:val="0095709C"/>
    <w:rsid w:val="00970976"/>
    <w:rsid w:val="00A528CE"/>
    <w:rsid w:val="00A54DFF"/>
    <w:rsid w:val="00A648C3"/>
    <w:rsid w:val="00A764E5"/>
    <w:rsid w:val="00AF145F"/>
    <w:rsid w:val="00B127BC"/>
    <w:rsid w:val="00B62E18"/>
    <w:rsid w:val="00B67265"/>
    <w:rsid w:val="00B721D4"/>
    <w:rsid w:val="00BA3D66"/>
    <w:rsid w:val="00C05FA7"/>
    <w:rsid w:val="00C50B55"/>
    <w:rsid w:val="00CC511F"/>
    <w:rsid w:val="00D1143B"/>
    <w:rsid w:val="00D85612"/>
    <w:rsid w:val="00DF2BC0"/>
    <w:rsid w:val="00DF706C"/>
    <w:rsid w:val="00E35E0E"/>
    <w:rsid w:val="00E413D4"/>
    <w:rsid w:val="00E54769"/>
    <w:rsid w:val="00E62BA1"/>
    <w:rsid w:val="00EA4F03"/>
    <w:rsid w:val="00EC0C4E"/>
    <w:rsid w:val="00EE4594"/>
    <w:rsid w:val="00F058B4"/>
    <w:rsid w:val="00F90A2E"/>
    <w:rsid w:val="00FA4779"/>
    <w:rsid w:val="00FD0E3B"/>
    <w:rsid w:val="00FE03A1"/>
    <w:rsid w:val="00FF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7BA511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  <w:style w:type="table" w:styleId="aa">
    <w:name w:val="Table Grid"/>
    <w:basedOn w:val="a1"/>
    <w:uiPriority w:val="59"/>
    <w:rsid w:val="00A64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33</cp:revision>
  <cp:lastPrinted>2011-01-25T05:23:00Z</cp:lastPrinted>
  <dcterms:created xsi:type="dcterms:W3CDTF">2015-08-25T10:58:00Z</dcterms:created>
  <dcterms:modified xsi:type="dcterms:W3CDTF">2026-03-16T20:34:00Z</dcterms:modified>
</cp:coreProperties>
</file>