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FEAE0" w14:textId="77777777" w:rsidR="006A133D" w:rsidRPr="00AC40E9" w:rsidRDefault="006A133D" w:rsidP="006A133D">
      <w:pPr>
        <w:pStyle w:val="2"/>
        <w:rPr>
          <w:b w:val="0"/>
        </w:rPr>
      </w:pPr>
      <w:r w:rsidRPr="00AC40E9">
        <w:rPr>
          <w:b w:val="0"/>
        </w:rPr>
        <w:t xml:space="preserve">Приемо-сдаточная ведомость № </w:t>
      </w:r>
      <w:proofErr w:type="spellStart"/>
      <w:r w:rsidRPr="00AC40E9">
        <w:rPr>
          <w:b w:val="0"/>
        </w:rPr>
        <w:t>num</w:t>
      </w:r>
      <w:r w:rsidRPr="00AC40E9">
        <w:rPr>
          <w:b w:val="0"/>
          <w:lang w:val="en-US"/>
        </w:rPr>
        <w:t>ber</w:t>
      </w:r>
      <w:proofErr w:type="spellEnd"/>
      <w:r w:rsidRPr="00AC40E9">
        <w:rPr>
          <w:b w:val="0"/>
        </w:rPr>
        <w:t xml:space="preserve">  </w:t>
      </w:r>
    </w:p>
    <w:p w14:paraId="1722461B" w14:textId="77777777" w:rsidR="006A133D" w:rsidRPr="00AC40E9" w:rsidRDefault="006A133D" w:rsidP="006A133D">
      <w:pPr>
        <w:jc w:val="center"/>
        <w:rPr>
          <w:sz w:val="28"/>
        </w:rPr>
      </w:pPr>
      <w:r w:rsidRPr="00AC40E9">
        <w:rPr>
          <w:sz w:val="28"/>
        </w:rPr>
        <w:t>на средства измерений, принятые на поверку</w:t>
      </w:r>
    </w:p>
    <w:p w14:paraId="18E82C2A" w14:textId="77777777" w:rsidR="00226698" w:rsidRPr="005B6CE0" w:rsidRDefault="00226698">
      <w:pPr>
        <w:jc w:val="center"/>
        <w:rPr>
          <w:b/>
          <w:sz w:val="28"/>
        </w:rPr>
      </w:pPr>
    </w:p>
    <w:p w14:paraId="1DF2FD22" w14:textId="77777777" w:rsidR="00226698" w:rsidRPr="006C57EB" w:rsidRDefault="00226698">
      <w:pPr>
        <w:rPr>
          <w:sz w:val="28"/>
          <w:szCs w:val="28"/>
          <w:lang w:val="en-US"/>
        </w:rPr>
      </w:pPr>
      <w:r w:rsidRPr="006C57EB">
        <w:rPr>
          <w:sz w:val="28"/>
          <w:szCs w:val="28"/>
        </w:rPr>
        <w:t xml:space="preserve">от </w:t>
      </w:r>
      <w:r w:rsidR="00DF706C" w:rsidRPr="006C57EB">
        <w:rPr>
          <w:sz w:val="28"/>
          <w:szCs w:val="28"/>
          <w:u w:val="single"/>
          <w:lang w:val="en-US"/>
        </w:rPr>
        <w:t>div</w:t>
      </w:r>
    </w:p>
    <w:p w14:paraId="43C972FC" w14:textId="77777777" w:rsidR="00226698" w:rsidRPr="006C57EB" w:rsidRDefault="00FD0E3B">
      <w:pPr>
        <w:rPr>
          <w:sz w:val="28"/>
          <w:szCs w:val="28"/>
          <w:lang w:val="en-US"/>
        </w:rPr>
      </w:pPr>
      <w:r w:rsidRPr="006C57EB">
        <w:rPr>
          <w:sz w:val="28"/>
          <w:szCs w:val="28"/>
          <w:lang w:val="en-US"/>
        </w:rPr>
        <w:t>date</w:t>
      </w:r>
    </w:p>
    <w:tbl>
      <w:tblPr>
        <w:tblW w:w="160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438"/>
        <w:gridCol w:w="1701"/>
        <w:gridCol w:w="1276"/>
        <w:gridCol w:w="1417"/>
        <w:gridCol w:w="998"/>
        <w:gridCol w:w="850"/>
        <w:gridCol w:w="709"/>
        <w:gridCol w:w="1843"/>
        <w:gridCol w:w="1417"/>
        <w:gridCol w:w="1417"/>
        <w:gridCol w:w="1417"/>
      </w:tblGrid>
      <w:tr w:rsidR="006C57EB" w:rsidRPr="00556256" w14:paraId="1CFB4684" w14:textId="77777777" w:rsidTr="00A842E9">
        <w:trPr>
          <w:cantSplit/>
          <w:trHeight w:val="690"/>
        </w:trPr>
        <w:tc>
          <w:tcPr>
            <w:tcW w:w="534" w:type="dxa"/>
            <w:vAlign w:val="center"/>
          </w:tcPr>
          <w:p w14:paraId="3D18C888" w14:textId="77777777" w:rsidR="006C57EB" w:rsidRPr="00556256" w:rsidRDefault="006C57EB" w:rsidP="00A842E9">
            <w:pPr>
              <w:jc w:val="center"/>
            </w:pPr>
            <w:r w:rsidRPr="00556256">
              <w:t>№</w:t>
            </w:r>
          </w:p>
          <w:p w14:paraId="7AD1E531" w14:textId="77777777" w:rsidR="006C57EB" w:rsidRPr="00556256" w:rsidRDefault="006C57EB" w:rsidP="00A842E9">
            <w:pPr>
              <w:jc w:val="center"/>
            </w:pPr>
            <w:r w:rsidRPr="00556256">
              <w:t>п/п</w:t>
            </w:r>
          </w:p>
        </w:tc>
        <w:tc>
          <w:tcPr>
            <w:tcW w:w="2438" w:type="dxa"/>
            <w:vAlign w:val="center"/>
          </w:tcPr>
          <w:p w14:paraId="61527632" w14:textId="77777777" w:rsidR="006C57EB" w:rsidRPr="00556256" w:rsidRDefault="006C57EB" w:rsidP="00A842E9">
            <w:pPr>
              <w:pStyle w:val="3"/>
              <w:rPr>
                <w:sz w:val="20"/>
              </w:rPr>
            </w:pPr>
            <w:r w:rsidRPr="00556256">
              <w:rPr>
                <w:sz w:val="20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14:paraId="338D3D7F" w14:textId="77777777" w:rsidR="006C57EB" w:rsidRPr="00556256" w:rsidRDefault="006C57EB" w:rsidP="00A842E9">
            <w:pPr>
              <w:pStyle w:val="3"/>
              <w:rPr>
                <w:sz w:val="20"/>
              </w:rPr>
            </w:pPr>
            <w:r w:rsidRPr="00556256">
              <w:rPr>
                <w:sz w:val="20"/>
              </w:rPr>
              <w:t>Тип</w:t>
            </w:r>
          </w:p>
        </w:tc>
        <w:tc>
          <w:tcPr>
            <w:tcW w:w="1276" w:type="dxa"/>
            <w:vAlign w:val="center"/>
          </w:tcPr>
          <w:p w14:paraId="4C7D091A" w14:textId="77777777" w:rsidR="006C57EB" w:rsidRPr="00556256" w:rsidRDefault="006C57EB" w:rsidP="00A842E9">
            <w:pPr>
              <w:jc w:val="center"/>
            </w:pPr>
            <w:r>
              <w:t>Диапазон (мод.)</w:t>
            </w:r>
          </w:p>
        </w:tc>
        <w:tc>
          <w:tcPr>
            <w:tcW w:w="1417" w:type="dxa"/>
            <w:vAlign w:val="center"/>
          </w:tcPr>
          <w:p w14:paraId="73D30DB9" w14:textId="77777777" w:rsidR="006C57EB" w:rsidRPr="00BC4EC6" w:rsidRDefault="006C57EB" w:rsidP="00A842E9">
            <w:pPr>
              <w:jc w:val="center"/>
              <w:rPr>
                <w:vertAlign w:val="superscript"/>
              </w:rPr>
            </w:pPr>
            <w:r w:rsidRPr="00556256">
              <w:t>Заводской номер</w:t>
            </w:r>
          </w:p>
        </w:tc>
        <w:tc>
          <w:tcPr>
            <w:tcW w:w="998" w:type="dxa"/>
            <w:vAlign w:val="center"/>
          </w:tcPr>
          <w:p w14:paraId="02C265E6" w14:textId="77777777" w:rsidR="006C57EB" w:rsidRPr="00556256" w:rsidRDefault="006C57EB" w:rsidP="00A842E9">
            <w:pPr>
              <w:jc w:val="center"/>
            </w:pPr>
            <w:r w:rsidRPr="00556256">
              <w:t>Кол-во</w:t>
            </w:r>
          </w:p>
        </w:tc>
        <w:tc>
          <w:tcPr>
            <w:tcW w:w="850" w:type="dxa"/>
            <w:vAlign w:val="center"/>
          </w:tcPr>
          <w:p w14:paraId="76CBED69" w14:textId="77777777" w:rsidR="006C57EB" w:rsidRPr="00556256" w:rsidRDefault="006C57EB" w:rsidP="00A842E9">
            <w:pPr>
              <w:jc w:val="center"/>
            </w:pPr>
            <w:r w:rsidRPr="00556256">
              <w:t>Годен</w:t>
            </w:r>
          </w:p>
        </w:tc>
        <w:tc>
          <w:tcPr>
            <w:tcW w:w="709" w:type="dxa"/>
            <w:vAlign w:val="center"/>
          </w:tcPr>
          <w:p w14:paraId="085FD295" w14:textId="77777777" w:rsidR="006C57EB" w:rsidRPr="00556256" w:rsidRDefault="006C57EB" w:rsidP="00A842E9">
            <w:pPr>
              <w:jc w:val="center"/>
            </w:pPr>
            <w:r w:rsidRPr="00556256">
              <w:t>Брак</w:t>
            </w:r>
          </w:p>
        </w:tc>
        <w:tc>
          <w:tcPr>
            <w:tcW w:w="1843" w:type="dxa"/>
            <w:vAlign w:val="center"/>
          </w:tcPr>
          <w:p w14:paraId="5F1E44DE" w14:textId="77777777" w:rsidR="006C57EB" w:rsidRPr="00556256" w:rsidRDefault="006C57EB" w:rsidP="00A842E9">
            <w:pPr>
              <w:jc w:val="center"/>
            </w:pPr>
            <w:r>
              <w:t>Документ по поверке</w:t>
            </w:r>
          </w:p>
        </w:tc>
        <w:tc>
          <w:tcPr>
            <w:tcW w:w="1417" w:type="dxa"/>
            <w:vAlign w:val="center"/>
          </w:tcPr>
          <w:p w14:paraId="2744CEF8" w14:textId="77777777" w:rsidR="006C57EB" w:rsidRPr="00556256" w:rsidRDefault="006C57EB" w:rsidP="00A842E9">
            <w:pPr>
              <w:jc w:val="center"/>
            </w:pPr>
            <w:r>
              <w:t>Номер наклейки</w:t>
            </w:r>
          </w:p>
        </w:tc>
        <w:tc>
          <w:tcPr>
            <w:tcW w:w="1417" w:type="dxa"/>
            <w:vAlign w:val="center"/>
          </w:tcPr>
          <w:p w14:paraId="15C4BD2A" w14:textId="77777777" w:rsidR="006C57EB" w:rsidRPr="00556256" w:rsidRDefault="006C57EB" w:rsidP="00A842E9">
            <w:pPr>
              <w:jc w:val="center"/>
            </w:pPr>
            <w:proofErr w:type="spellStart"/>
            <w:r>
              <w:t>Поверитель</w:t>
            </w:r>
            <w:proofErr w:type="spellEnd"/>
          </w:p>
        </w:tc>
        <w:tc>
          <w:tcPr>
            <w:tcW w:w="1417" w:type="dxa"/>
            <w:vAlign w:val="center"/>
          </w:tcPr>
          <w:p w14:paraId="3799A928" w14:textId="77777777" w:rsidR="006C57EB" w:rsidRPr="00556256" w:rsidRDefault="006C57EB" w:rsidP="00A842E9">
            <w:pPr>
              <w:jc w:val="center"/>
              <w:rPr>
                <w:lang w:val="en-US"/>
              </w:rPr>
            </w:pPr>
            <w:r w:rsidRPr="00556256">
              <w:t>Примечания</w:t>
            </w:r>
          </w:p>
        </w:tc>
      </w:tr>
    </w:tbl>
    <w:p w14:paraId="224D07C3" w14:textId="77777777" w:rsidR="00226698" w:rsidRPr="005B6CE0" w:rsidRDefault="00226698">
      <w:pPr>
        <w:rPr>
          <w:sz w:val="24"/>
        </w:rPr>
      </w:pPr>
    </w:p>
    <w:p w14:paraId="330D04A7" w14:textId="77777777" w:rsidR="004C1968" w:rsidRDefault="004C1968">
      <w:pPr>
        <w:pStyle w:val="4"/>
      </w:pPr>
    </w:p>
    <w:p w14:paraId="15784539" w14:textId="77777777" w:rsidR="00992A48" w:rsidRPr="006C57EB" w:rsidRDefault="00992A48" w:rsidP="00992A48">
      <w:pPr>
        <w:rPr>
          <w:sz w:val="28"/>
          <w:szCs w:val="28"/>
        </w:rPr>
      </w:pPr>
      <w:r w:rsidRPr="006C57EB">
        <w:rPr>
          <w:sz w:val="28"/>
          <w:szCs w:val="28"/>
        </w:rPr>
        <w:t xml:space="preserve">Дата получения средств измерений из </w:t>
      </w:r>
      <w:proofErr w:type="gramStart"/>
      <w:r w:rsidRPr="006C57EB">
        <w:rPr>
          <w:sz w:val="28"/>
          <w:szCs w:val="28"/>
        </w:rPr>
        <w:t xml:space="preserve">поверки:  </w:t>
      </w:r>
      <w:r w:rsidRPr="006C57EB">
        <w:rPr>
          <w:sz w:val="28"/>
          <w:szCs w:val="28"/>
          <w:lang w:val="en-US"/>
        </w:rPr>
        <w:t>today</w:t>
      </w:r>
      <w:proofErr w:type="gramEnd"/>
    </w:p>
    <w:p w14:paraId="42046B48" w14:textId="77777777" w:rsidR="00992A48" w:rsidRPr="006C57EB" w:rsidRDefault="00992A48" w:rsidP="00992A48">
      <w:pPr>
        <w:rPr>
          <w:sz w:val="28"/>
          <w:szCs w:val="28"/>
        </w:rPr>
      </w:pPr>
    </w:p>
    <w:p w14:paraId="3E947F40" w14:textId="77777777" w:rsidR="0033380D" w:rsidRPr="006C57EB" w:rsidRDefault="0033380D" w:rsidP="0033380D">
      <w:pPr>
        <w:spacing w:line="360" w:lineRule="auto"/>
        <w:rPr>
          <w:sz w:val="28"/>
          <w:szCs w:val="28"/>
        </w:rPr>
      </w:pPr>
      <w:r w:rsidRPr="006C57EB">
        <w:rPr>
          <w:sz w:val="28"/>
          <w:szCs w:val="28"/>
        </w:rPr>
        <w:t xml:space="preserve">Средства измерений в количестве </w:t>
      </w:r>
      <w:proofErr w:type="spellStart"/>
      <w:r w:rsidRPr="006C57EB">
        <w:rPr>
          <w:sz w:val="28"/>
          <w:szCs w:val="28"/>
          <w:u w:val="single"/>
        </w:rPr>
        <w:t>count</w:t>
      </w:r>
      <w:proofErr w:type="spellEnd"/>
      <w:r w:rsidRPr="006C57EB">
        <w:rPr>
          <w:sz w:val="28"/>
          <w:szCs w:val="28"/>
        </w:rPr>
        <w:t xml:space="preserve"> шт.,</w:t>
      </w:r>
    </w:p>
    <w:p w14:paraId="61E288C6" w14:textId="77777777" w:rsidR="0033380D" w:rsidRPr="006C57EB" w:rsidRDefault="00BC1CDB" w:rsidP="0033380D">
      <w:pPr>
        <w:pStyle w:val="FR2"/>
        <w:widowControl/>
        <w:autoSpaceDE/>
        <w:autoSpaceDN/>
        <w:adjustRightInd/>
        <w:spacing w:line="360" w:lineRule="auto"/>
        <w:ind w:firstLine="720"/>
        <w:rPr>
          <w:sz w:val="28"/>
          <w:szCs w:val="28"/>
        </w:rPr>
      </w:pPr>
      <w:r w:rsidRPr="006C57EB">
        <w:rPr>
          <w:sz w:val="28"/>
          <w:szCs w:val="28"/>
        </w:rPr>
        <w:t>в том числе, годных</w:t>
      </w:r>
      <w:r w:rsidR="0033380D" w:rsidRPr="006C57EB">
        <w:rPr>
          <w:sz w:val="28"/>
          <w:szCs w:val="28"/>
        </w:rPr>
        <w:t xml:space="preserve"> </w:t>
      </w:r>
      <w:proofErr w:type="spellStart"/>
      <w:r w:rsidR="0033380D" w:rsidRPr="006C57EB">
        <w:rPr>
          <w:sz w:val="28"/>
          <w:szCs w:val="28"/>
          <w:u w:val="single"/>
        </w:rPr>
        <w:t>good</w:t>
      </w:r>
      <w:proofErr w:type="spellEnd"/>
      <w:r w:rsidR="0033380D" w:rsidRPr="006C57EB">
        <w:rPr>
          <w:sz w:val="28"/>
          <w:szCs w:val="28"/>
        </w:rPr>
        <w:t xml:space="preserve"> шт.</w:t>
      </w:r>
    </w:p>
    <w:p w14:paraId="4AA5FB8E" w14:textId="77777777" w:rsidR="0033380D" w:rsidRPr="006C57EB" w:rsidRDefault="0033380D" w:rsidP="0033380D">
      <w:pPr>
        <w:spacing w:line="360" w:lineRule="auto"/>
        <w:ind w:firstLine="720"/>
        <w:rPr>
          <w:sz w:val="28"/>
          <w:szCs w:val="28"/>
        </w:rPr>
      </w:pPr>
      <w:r w:rsidRPr="006C57EB">
        <w:rPr>
          <w:sz w:val="28"/>
          <w:szCs w:val="28"/>
        </w:rPr>
        <w:t xml:space="preserve">и непригодных </w:t>
      </w:r>
      <w:proofErr w:type="spellStart"/>
      <w:r w:rsidRPr="006C57EB">
        <w:rPr>
          <w:sz w:val="28"/>
          <w:szCs w:val="28"/>
          <w:u w:val="single"/>
        </w:rPr>
        <w:t>bad</w:t>
      </w:r>
      <w:proofErr w:type="spellEnd"/>
      <w:r w:rsidRPr="006C57EB">
        <w:rPr>
          <w:sz w:val="28"/>
          <w:szCs w:val="28"/>
        </w:rPr>
        <w:t xml:space="preserve"> шт. с извещением о непригодности к применению.</w:t>
      </w:r>
    </w:p>
    <w:p w14:paraId="5CB05871" w14:textId="77777777" w:rsidR="00226698" w:rsidRPr="006C57EB" w:rsidRDefault="00226698">
      <w:pPr>
        <w:rPr>
          <w:sz w:val="28"/>
          <w:szCs w:val="28"/>
        </w:rPr>
      </w:pPr>
    </w:p>
    <w:p w14:paraId="743DC96E" w14:textId="1A4CC31E" w:rsidR="00226698" w:rsidRPr="006C57EB" w:rsidRDefault="0033380D">
      <w:pPr>
        <w:pStyle w:val="4"/>
        <w:rPr>
          <w:sz w:val="28"/>
          <w:szCs w:val="28"/>
        </w:rPr>
      </w:pPr>
      <w:proofErr w:type="gramStart"/>
      <w:r w:rsidRPr="006C57EB">
        <w:rPr>
          <w:sz w:val="28"/>
          <w:szCs w:val="28"/>
        </w:rPr>
        <w:t>Выдал</w:t>
      </w:r>
      <w:r w:rsidR="00226698" w:rsidRPr="006C57EB">
        <w:rPr>
          <w:sz w:val="28"/>
          <w:szCs w:val="28"/>
        </w:rPr>
        <w:t>:_</w:t>
      </w:r>
      <w:proofErr w:type="gramEnd"/>
      <w:r w:rsidR="00226698" w:rsidRPr="006C57EB">
        <w:rPr>
          <w:sz w:val="28"/>
          <w:szCs w:val="28"/>
        </w:rPr>
        <w:t>_</w:t>
      </w:r>
      <w:r w:rsidR="00B63260" w:rsidRPr="006C57EB">
        <w:rPr>
          <w:sz w:val="28"/>
          <w:szCs w:val="28"/>
        </w:rPr>
        <w:t>_______________</w:t>
      </w:r>
      <w:r w:rsidR="003D00FA" w:rsidRPr="006C57EB">
        <w:rPr>
          <w:sz w:val="28"/>
          <w:szCs w:val="28"/>
          <w:lang w:val="en-US"/>
        </w:rPr>
        <w:t>___</w:t>
      </w:r>
      <w:r w:rsidR="00B63260" w:rsidRPr="006C57EB">
        <w:rPr>
          <w:sz w:val="28"/>
          <w:szCs w:val="28"/>
        </w:rPr>
        <w:t>_</w:t>
      </w:r>
      <w:r w:rsidRPr="006C57EB">
        <w:rPr>
          <w:sz w:val="28"/>
          <w:szCs w:val="28"/>
        </w:rPr>
        <w:t>_</w:t>
      </w:r>
      <w:r w:rsidRPr="006C57EB">
        <w:rPr>
          <w:sz w:val="28"/>
          <w:szCs w:val="28"/>
          <w:u w:val="single"/>
          <w:lang w:val="en-US"/>
        </w:rPr>
        <w:t>person</w:t>
      </w:r>
      <w:r w:rsidR="00226698" w:rsidRPr="006C57EB">
        <w:rPr>
          <w:sz w:val="28"/>
          <w:szCs w:val="28"/>
        </w:rPr>
        <w:t xml:space="preserve"> </w:t>
      </w:r>
      <w:r w:rsidR="006C57EB" w:rsidRPr="006C57EB">
        <w:rPr>
          <w:sz w:val="28"/>
          <w:szCs w:val="28"/>
        </w:rPr>
        <w:tab/>
      </w:r>
      <w:r w:rsidR="006C57EB" w:rsidRPr="006C57EB">
        <w:rPr>
          <w:sz w:val="28"/>
          <w:szCs w:val="28"/>
        </w:rPr>
        <w:tab/>
      </w:r>
      <w:r w:rsidR="006C57EB" w:rsidRPr="006C57EB">
        <w:rPr>
          <w:sz w:val="28"/>
          <w:szCs w:val="28"/>
        </w:rPr>
        <w:tab/>
      </w:r>
      <w:r w:rsidR="006C57EB" w:rsidRPr="006C57EB">
        <w:rPr>
          <w:sz w:val="28"/>
          <w:szCs w:val="28"/>
        </w:rPr>
        <w:tab/>
      </w:r>
      <w:r w:rsidR="006C57EB" w:rsidRPr="006C57EB">
        <w:rPr>
          <w:sz w:val="28"/>
          <w:szCs w:val="28"/>
        </w:rPr>
        <w:tab/>
      </w:r>
      <w:r w:rsidR="006C57EB" w:rsidRPr="006C57EB">
        <w:rPr>
          <w:sz w:val="28"/>
          <w:szCs w:val="28"/>
        </w:rPr>
        <w:tab/>
      </w:r>
      <w:r w:rsidR="006C57EB" w:rsidRPr="006C57EB">
        <w:rPr>
          <w:sz w:val="28"/>
          <w:szCs w:val="28"/>
        </w:rPr>
        <w:tab/>
      </w:r>
      <w:r w:rsidR="006C57EB" w:rsidRPr="006C57EB">
        <w:rPr>
          <w:sz w:val="28"/>
          <w:szCs w:val="28"/>
        </w:rPr>
        <w:tab/>
      </w:r>
      <w:r w:rsidR="006C57EB" w:rsidRPr="006C57EB">
        <w:rPr>
          <w:sz w:val="28"/>
          <w:szCs w:val="28"/>
        </w:rPr>
        <w:tab/>
      </w:r>
      <w:r w:rsidR="006C57EB" w:rsidRPr="006C57EB">
        <w:rPr>
          <w:sz w:val="28"/>
          <w:szCs w:val="28"/>
        </w:rPr>
        <w:tab/>
      </w:r>
      <w:r w:rsidR="006C57EB" w:rsidRPr="006C57EB">
        <w:rPr>
          <w:sz w:val="28"/>
          <w:szCs w:val="28"/>
        </w:rPr>
        <w:tab/>
      </w:r>
      <w:r w:rsidR="006C57EB" w:rsidRPr="006C57EB">
        <w:rPr>
          <w:sz w:val="28"/>
          <w:szCs w:val="28"/>
        </w:rPr>
        <w:tab/>
      </w:r>
      <w:r w:rsidR="00226698" w:rsidRPr="006C57EB">
        <w:rPr>
          <w:sz w:val="28"/>
          <w:szCs w:val="28"/>
        </w:rPr>
        <w:t>Принял:</w:t>
      </w:r>
      <w:r w:rsidR="00EA4F03" w:rsidRPr="006C57EB">
        <w:rPr>
          <w:sz w:val="28"/>
          <w:szCs w:val="28"/>
        </w:rPr>
        <w:t xml:space="preserve">  _________________</w:t>
      </w:r>
      <w:r w:rsidR="00707C24" w:rsidRPr="006C57EB">
        <w:rPr>
          <w:sz w:val="28"/>
          <w:szCs w:val="28"/>
          <w:lang w:val="en-US"/>
        </w:rPr>
        <w:t>___</w:t>
      </w:r>
      <w:r w:rsidR="00EA4F03" w:rsidRPr="006C57EB">
        <w:rPr>
          <w:sz w:val="28"/>
          <w:szCs w:val="28"/>
        </w:rPr>
        <w:t xml:space="preserve">    </w:t>
      </w:r>
    </w:p>
    <w:p w14:paraId="01656DC3" w14:textId="77777777" w:rsidR="00226698" w:rsidRDefault="00226698">
      <w:pPr>
        <w:rPr>
          <w:sz w:val="24"/>
        </w:rPr>
      </w:pPr>
    </w:p>
    <w:sectPr w:rsidR="00226698" w:rsidSect="006C57EB">
      <w:headerReference w:type="even" r:id="rId6"/>
      <w:headerReference w:type="default" r:id="rId7"/>
      <w:pgSz w:w="16838" w:h="11906" w:orient="landscape" w:code="9"/>
      <w:pgMar w:top="567" w:right="425" w:bottom="567" w:left="425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3F569" w14:textId="77777777" w:rsidR="00716438" w:rsidRDefault="00716438">
      <w:r>
        <w:separator/>
      </w:r>
    </w:p>
  </w:endnote>
  <w:endnote w:type="continuationSeparator" w:id="0">
    <w:p w14:paraId="4119D602" w14:textId="77777777" w:rsidR="00716438" w:rsidRDefault="00716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0B7B6" w14:textId="77777777" w:rsidR="00716438" w:rsidRDefault="00716438">
      <w:r>
        <w:separator/>
      </w:r>
    </w:p>
  </w:footnote>
  <w:footnote w:type="continuationSeparator" w:id="0">
    <w:p w14:paraId="6EA1C52A" w14:textId="77777777" w:rsidR="00716438" w:rsidRDefault="007164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F449A" w14:textId="77777777" w:rsidR="00226698" w:rsidRDefault="0022669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9F790DA" w14:textId="77777777" w:rsidR="00226698" w:rsidRDefault="00226698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1199526"/>
      <w:docPartObj>
        <w:docPartGallery w:val="Page Numbers (Top of Page)"/>
        <w:docPartUnique/>
      </w:docPartObj>
    </w:sdtPr>
    <w:sdtEndPr/>
    <w:sdtContent>
      <w:p w14:paraId="03817D68" w14:textId="77777777" w:rsidR="0033380D" w:rsidRDefault="0033380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19B49EB4" w14:textId="77777777" w:rsidR="0033380D" w:rsidRDefault="0033380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autoHyphenation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8CE"/>
    <w:rsid w:val="00020AEF"/>
    <w:rsid w:val="000A4249"/>
    <w:rsid w:val="00104A1E"/>
    <w:rsid w:val="0012217D"/>
    <w:rsid w:val="00172D8C"/>
    <w:rsid w:val="0017473F"/>
    <w:rsid w:val="001A0AEF"/>
    <w:rsid w:val="00226698"/>
    <w:rsid w:val="002752F6"/>
    <w:rsid w:val="002E1E9E"/>
    <w:rsid w:val="0033380D"/>
    <w:rsid w:val="003345B2"/>
    <w:rsid w:val="00361DF7"/>
    <w:rsid w:val="003B3BCE"/>
    <w:rsid w:val="003D00FA"/>
    <w:rsid w:val="004136A9"/>
    <w:rsid w:val="0045509C"/>
    <w:rsid w:val="004841A9"/>
    <w:rsid w:val="00484709"/>
    <w:rsid w:val="00490D2B"/>
    <w:rsid w:val="004C1968"/>
    <w:rsid w:val="004F21FD"/>
    <w:rsid w:val="005731A7"/>
    <w:rsid w:val="005B6CE0"/>
    <w:rsid w:val="00627D2F"/>
    <w:rsid w:val="006A133D"/>
    <w:rsid w:val="006C57EB"/>
    <w:rsid w:val="00707C24"/>
    <w:rsid w:val="00716438"/>
    <w:rsid w:val="00720D6F"/>
    <w:rsid w:val="00765E7E"/>
    <w:rsid w:val="007A004F"/>
    <w:rsid w:val="007B7B71"/>
    <w:rsid w:val="007E457E"/>
    <w:rsid w:val="00842167"/>
    <w:rsid w:val="00892E37"/>
    <w:rsid w:val="008A2BD3"/>
    <w:rsid w:val="008D7E0B"/>
    <w:rsid w:val="0094047A"/>
    <w:rsid w:val="009440FA"/>
    <w:rsid w:val="00947454"/>
    <w:rsid w:val="00992A48"/>
    <w:rsid w:val="00A528CE"/>
    <w:rsid w:val="00A764E5"/>
    <w:rsid w:val="00A80486"/>
    <w:rsid w:val="00AB7103"/>
    <w:rsid w:val="00AD0A37"/>
    <w:rsid w:val="00AF145F"/>
    <w:rsid w:val="00B127BC"/>
    <w:rsid w:val="00B32CD9"/>
    <w:rsid w:val="00B62E18"/>
    <w:rsid w:val="00B63260"/>
    <w:rsid w:val="00B721D4"/>
    <w:rsid w:val="00BC1CDB"/>
    <w:rsid w:val="00BF2EE2"/>
    <w:rsid w:val="00CC511F"/>
    <w:rsid w:val="00D703B6"/>
    <w:rsid w:val="00D85612"/>
    <w:rsid w:val="00DF706C"/>
    <w:rsid w:val="00E35E0E"/>
    <w:rsid w:val="00E413D4"/>
    <w:rsid w:val="00E62BA1"/>
    <w:rsid w:val="00E664AF"/>
    <w:rsid w:val="00EA4F03"/>
    <w:rsid w:val="00EC0C4E"/>
    <w:rsid w:val="00EC1EAC"/>
    <w:rsid w:val="00EE3181"/>
    <w:rsid w:val="00EE4594"/>
    <w:rsid w:val="00F90A2E"/>
    <w:rsid w:val="00FD0E3B"/>
    <w:rsid w:val="00FE0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D6D146"/>
  <w15:chartTrackingRefBased/>
  <w15:docId w15:val="{70091079-3F1B-41DB-B3C5-3BAAD512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sz w:val="24"/>
    </w:rPr>
  </w:style>
  <w:style w:type="paragraph" w:styleId="6">
    <w:name w:val="heading 6"/>
    <w:basedOn w:val="a"/>
    <w:next w:val="a"/>
    <w:qFormat/>
    <w:pPr>
      <w:keepNext/>
      <w:outlineLvl w:val="5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pPr>
      <w:widowControl w:val="0"/>
      <w:autoSpaceDE w:val="0"/>
      <w:autoSpaceDN w:val="0"/>
      <w:adjustRightInd w:val="0"/>
    </w:pPr>
    <w:rPr>
      <w:sz w:val="16"/>
      <w:szCs w:val="16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styleId="a5">
    <w:name w:val="page number"/>
    <w:basedOn w:val="a0"/>
    <w:semiHidden/>
  </w:style>
  <w:style w:type="paragraph" w:styleId="a6">
    <w:name w:val="Balloon Text"/>
    <w:basedOn w:val="a"/>
    <w:link w:val="a7"/>
    <w:uiPriority w:val="99"/>
    <w:semiHidden/>
    <w:unhideWhenUsed/>
    <w:rsid w:val="009440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9440FA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5B6CE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6CE0"/>
  </w:style>
  <w:style w:type="character" w:customStyle="1" w:styleId="a4">
    <w:name w:val="Верхний колонтитул Знак"/>
    <w:basedOn w:val="a0"/>
    <w:link w:val="a3"/>
    <w:uiPriority w:val="99"/>
    <w:rsid w:val="005B6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795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№ 16</vt:lpstr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№ 16</dc:title>
  <dc:subject/>
  <dc:creator>123</dc:creator>
  <cp:keywords/>
  <cp:lastModifiedBy>Андрей Курнат</cp:lastModifiedBy>
  <cp:revision>34</cp:revision>
  <cp:lastPrinted>2011-01-25T05:23:00Z</cp:lastPrinted>
  <dcterms:created xsi:type="dcterms:W3CDTF">2015-08-25T10:58:00Z</dcterms:created>
  <dcterms:modified xsi:type="dcterms:W3CDTF">2026-03-23T15:45:00Z</dcterms:modified>
</cp:coreProperties>
</file>